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98A" w:rsidRDefault="00EE198A" w:rsidP="00EE198A">
      <w:pPr>
        <w:spacing w:after="0" w:line="240" w:lineRule="auto"/>
        <w:jc w:val="center"/>
        <w:rPr>
          <w:rFonts w:ascii="Times New Roman" w:eastAsia="Times New Roman" w:hAnsi="Times New Roman" w:cs="Times New Roman"/>
          <w:b/>
          <w:bCs/>
          <w:kern w:val="36"/>
          <w:sz w:val="28"/>
          <w:szCs w:val="28"/>
          <w:lang w:eastAsia="pl-PL"/>
        </w:rPr>
      </w:pPr>
      <w:r w:rsidRPr="00EE198A">
        <w:rPr>
          <w:rFonts w:ascii="Times New Roman" w:eastAsia="Times New Roman" w:hAnsi="Times New Roman" w:cs="Times New Roman"/>
          <w:b/>
          <w:bCs/>
          <w:kern w:val="36"/>
          <w:sz w:val="28"/>
          <w:szCs w:val="28"/>
          <w:lang w:eastAsia="pl-PL"/>
        </w:rPr>
        <w:t xml:space="preserve">Wskazówki dla rodziców dzieci rozpoczynających edukację w szkolę </w:t>
      </w:r>
    </w:p>
    <w:p w:rsidR="00EE198A" w:rsidRPr="00EE198A" w:rsidRDefault="00EE198A" w:rsidP="00EE198A">
      <w:pPr>
        <w:spacing w:after="0" w:line="240" w:lineRule="auto"/>
        <w:jc w:val="center"/>
        <w:rPr>
          <w:rFonts w:ascii="Times New Roman" w:eastAsia="Times New Roman" w:hAnsi="Times New Roman" w:cs="Times New Roman"/>
          <w:b/>
          <w:bCs/>
          <w:kern w:val="36"/>
          <w:sz w:val="28"/>
          <w:szCs w:val="28"/>
          <w:lang w:eastAsia="pl-PL"/>
        </w:rPr>
      </w:pPr>
      <w:r w:rsidRPr="00EE198A">
        <w:rPr>
          <w:rFonts w:ascii="Times New Roman" w:eastAsia="Times New Roman" w:hAnsi="Times New Roman" w:cs="Times New Roman"/>
          <w:b/>
          <w:bCs/>
          <w:kern w:val="36"/>
          <w:sz w:val="28"/>
          <w:szCs w:val="28"/>
          <w:lang w:eastAsia="pl-PL"/>
        </w:rPr>
        <w:t>– gotowość szkolna</w:t>
      </w:r>
    </w:p>
    <w:p w:rsidR="00816BF2" w:rsidRPr="00816BF2" w:rsidRDefault="002F0854" w:rsidP="002F085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F0854">
        <w:rPr>
          <w:rFonts w:ascii="Times New Roman" w:eastAsia="Times New Roman" w:hAnsi="Times New Roman" w:cs="Times New Roman"/>
          <w:sz w:val="24"/>
          <w:szCs w:val="24"/>
          <w:lang w:eastAsia="pl-PL"/>
        </w:rPr>
        <w:t>Opracowanie</w:t>
      </w:r>
      <w:r w:rsidR="00EE198A">
        <w:rPr>
          <w:rFonts w:ascii="Times New Roman" w:eastAsia="Times New Roman" w:hAnsi="Times New Roman" w:cs="Times New Roman"/>
          <w:sz w:val="24"/>
          <w:szCs w:val="24"/>
          <w:lang w:eastAsia="pl-PL"/>
        </w:rPr>
        <w:t xml:space="preserve"> </w:t>
      </w:r>
      <w:r w:rsidRPr="002F085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Sylwia Domańska</w:t>
      </w:r>
      <w:r w:rsidRPr="002F0854">
        <w:rPr>
          <w:rFonts w:ascii="Times New Roman" w:eastAsia="Times New Roman" w:hAnsi="Times New Roman" w:cs="Times New Roman"/>
          <w:sz w:val="24"/>
          <w:szCs w:val="24"/>
          <w:lang w:eastAsia="pl-PL"/>
        </w:rPr>
        <w:t>- pedagog</w:t>
      </w:r>
      <w:r>
        <w:rPr>
          <w:rFonts w:ascii="Times New Roman" w:eastAsia="Times New Roman" w:hAnsi="Times New Roman" w:cs="Times New Roman"/>
          <w:sz w:val="24"/>
          <w:szCs w:val="24"/>
          <w:lang w:eastAsia="pl-PL"/>
        </w:rPr>
        <w:t xml:space="preserve"> specjalny </w:t>
      </w:r>
    </w:p>
    <w:p w:rsidR="00B62006" w:rsidRPr="002F0854" w:rsidRDefault="00B62006" w:rsidP="00B62006">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w:t>
      </w:r>
      <w:r w:rsidRPr="00B62006">
        <w:rPr>
          <w:rFonts w:ascii="Times New Roman" w:eastAsia="Times New Roman" w:hAnsi="Times New Roman" w:cs="Times New Roman"/>
          <w:sz w:val="24"/>
          <w:szCs w:val="24"/>
          <w:lang w:eastAsia="pl-PL"/>
        </w:rPr>
        <w:t>łównym celem wychowania przedszkolnego jest wsparcie całoś</w:t>
      </w:r>
      <w:r>
        <w:rPr>
          <w:rFonts w:ascii="Times New Roman" w:eastAsia="Times New Roman" w:hAnsi="Times New Roman" w:cs="Times New Roman"/>
          <w:sz w:val="24"/>
          <w:szCs w:val="24"/>
          <w:lang w:eastAsia="pl-PL"/>
        </w:rPr>
        <w:t xml:space="preserve">ciowego rozwoju dziecka poprzez </w:t>
      </w:r>
      <w:r w:rsidRPr="00B62006">
        <w:rPr>
          <w:rFonts w:ascii="Times New Roman" w:eastAsia="Times New Roman" w:hAnsi="Times New Roman" w:cs="Times New Roman"/>
          <w:sz w:val="24"/>
          <w:szCs w:val="24"/>
          <w:lang w:eastAsia="pl-PL"/>
        </w:rPr>
        <w:t>opiekę, wychowanie, nauczanie – uczenie się, dzięki czemu odkr</w:t>
      </w:r>
      <w:r>
        <w:rPr>
          <w:rFonts w:ascii="Times New Roman" w:eastAsia="Times New Roman" w:hAnsi="Times New Roman" w:cs="Times New Roman"/>
          <w:sz w:val="24"/>
          <w:szCs w:val="24"/>
          <w:lang w:eastAsia="pl-PL"/>
        </w:rPr>
        <w:t xml:space="preserve">ywa ono własne możliwości, sens </w:t>
      </w:r>
      <w:r w:rsidRPr="00B62006">
        <w:rPr>
          <w:rFonts w:ascii="Times New Roman" w:eastAsia="Times New Roman" w:hAnsi="Times New Roman" w:cs="Times New Roman"/>
          <w:sz w:val="24"/>
          <w:szCs w:val="24"/>
          <w:lang w:eastAsia="pl-PL"/>
        </w:rPr>
        <w:t>działania i gromadzi doświadczenia. Efektem tego wsparcia</w:t>
      </w:r>
      <w:r>
        <w:rPr>
          <w:rFonts w:ascii="Times New Roman" w:eastAsia="Times New Roman" w:hAnsi="Times New Roman" w:cs="Times New Roman"/>
          <w:sz w:val="24"/>
          <w:szCs w:val="24"/>
          <w:lang w:eastAsia="pl-PL"/>
        </w:rPr>
        <w:t xml:space="preserve"> jest osiągnięcie przez dziecko </w:t>
      </w:r>
      <w:r w:rsidRPr="00B62006">
        <w:rPr>
          <w:rFonts w:ascii="Times New Roman" w:eastAsia="Times New Roman" w:hAnsi="Times New Roman" w:cs="Times New Roman"/>
          <w:sz w:val="24"/>
          <w:szCs w:val="24"/>
          <w:lang w:eastAsia="pl-PL"/>
        </w:rPr>
        <w:t>dojrzałości do podjęcia nauki w szkole.</w:t>
      </w:r>
    </w:p>
    <w:p w:rsidR="002F0854" w:rsidRPr="002F0854" w:rsidRDefault="002F0854" w:rsidP="002F085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F0854">
        <w:rPr>
          <w:rFonts w:ascii="Times New Roman" w:eastAsia="Times New Roman" w:hAnsi="Times New Roman" w:cs="Times New Roman"/>
          <w:sz w:val="24"/>
          <w:szCs w:val="24"/>
          <w:lang w:eastAsia="pl-PL"/>
        </w:rPr>
        <w:t xml:space="preserve">Rozpoczęcie nauki w szkole to jeden z najbardziej przełomowych momentów w życiu dziecka. Wiąże się ze zmianą sposobu codziennego funkcjonowania, koniecznością dostosowania się do nieznanych dotąd wymagań, oczekiwań oraz szeregu nowych zasad. Na to, jak dziecko poradzi sobie w szkole, duży wpływ ma </w:t>
      </w:r>
      <w:r w:rsidRPr="002F0854">
        <w:rPr>
          <w:rFonts w:ascii="Times New Roman" w:eastAsia="Times New Roman" w:hAnsi="Times New Roman" w:cs="Times New Roman"/>
          <w:bCs/>
          <w:sz w:val="24"/>
          <w:szCs w:val="24"/>
          <w:lang w:eastAsia="pl-PL"/>
        </w:rPr>
        <w:t>gotowość szkolna dziecka</w:t>
      </w:r>
      <w:r w:rsidRPr="002F0854">
        <w:rPr>
          <w:rFonts w:ascii="Times New Roman" w:eastAsia="Times New Roman" w:hAnsi="Times New Roman" w:cs="Times New Roman"/>
          <w:sz w:val="24"/>
          <w:szCs w:val="24"/>
          <w:lang w:eastAsia="pl-PL"/>
        </w:rPr>
        <w:t>– czyli, mówiąc inaczej, pewna dojrzałość w zakresie emocjonalnym, społecznym, fizycznym oraz intele</w:t>
      </w:r>
      <w:r>
        <w:rPr>
          <w:rFonts w:ascii="Times New Roman" w:eastAsia="Times New Roman" w:hAnsi="Times New Roman" w:cs="Times New Roman"/>
          <w:sz w:val="24"/>
          <w:szCs w:val="24"/>
          <w:lang w:eastAsia="pl-PL"/>
        </w:rPr>
        <w:t xml:space="preserve">ktualnym. </w:t>
      </w:r>
    </w:p>
    <w:p w:rsidR="002F0854" w:rsidRPr="002F0854" w:rsidRDefault="002F0854" w:rsidP="002F085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F0854">
        <w:rPr>
          <w:rFonts w:ascii="Times New Roman" w:eastAsia="Times New Roman" w:hAnsi="Times New Roman" w:cs="Times New Roman"/>
          <w:sz w:val="24"/>
          <w:szCs w:val="24"/>
          <w:lang w:eastAsia="pl-PL"/>
        </w:rPr>
        <w:t xml:space="preserve">Wielu rodziców dzieci 6-7- letnich zadaje sobie pytania: </w:t>
      </w:r>
      <w:r w:rsidRPr="002F0854">
        <w:rPr>
          <w:rFonts w:ascii="Times New Roman" w:eastAsia="Times New Roman" w:hAnsi="Times New Roman" w:cs="Times New Roman"/>
          <w:i/>
          <w:iCs/>
          <w:sz w:val="24"/>
          <w:szCs w:val="24"/>
          <w:lang w:eastAsia="pl-PL"/>
        </w:rPr>
        <w:t>czy moje dziecko wysiedzi w ławce? Czy zapamięta, co jest zadane lub co ma przynieść na następną lekcję? Czy zapisać je do świetlicy? Czy poradzi sobie na stołówce?</w:t>
      </w:r>
      <w:r w:rsidRPr="002F0854">
        <w:rPr>
          <w:rFonts w:ascii="Times New Roman" w:eastAsia="Times New Roman" w:hAnsi="Times New Roman" w:cs="Times New Roman"/>
          <w:sz w:val="24"/>
          <w:szCs w:val="24"/>
          <w:lang w:eastAsia="pl-PL"/>
        </w:rPr>
        <w:t xml:space="preserve"> Naturalne jest więc, że odpowiedzi na te pytania szukają u nauczyci</w:t>
      </w:r>
      <w:r>
        <w:rPr>
          <w:rFonts w:ascii="Times New Roman" w:eastAsia="Times New Roman" w:hAnsi="Times New Roman" w:cs="Times New Roman"/>
          <w:sz w:val="24"/>
          <w:szCs w:val="24"/>
          <w:lang w:eastAsia="pl-PL"/>
        </w:rPr>
        <w:t xml:space="preserve">eli przedszkola, którzy pracują </w:t>
      </w:r>
      <w:r w:rsidRPr="002F0854">
        <w:rPr>
          <w:rFonts w:ascii="Times New Roman" w:eastAsia="Times New Roman" w:hAnsi="Times New Roman" w:cs="Times New Roman"/>
          <w:sz w:val="24"/>
          <w:szCs w:val="24"/>
          <w:lang w:eastAsia="pl-PL"/>
        </w:rPr>
        <w:t>z dziećmi na co dzień. Proces przygotowania dzieci do podjęcia obowiązków szkolnych rozpoczyna się już w najmłodszych grupach przedszkolnych, a kulminację osiąga w tzw. „zerówce”, gdzie dzieci objęte są obowiązkowym rocznym przygotowaniem przedszkolnym. O wynikach diagnozy informują rodziców, omawiając zarówno mocne strony dzieci, jak i obszary, w których należy wspierać ich rozwój. Dlaczego tak wcześnie? Należy pamiętać, iż na sukces edukacyjny dziecka wpływa wiele czynników, a jednym z najważniejszych</w:t>
      </w:r>
      <w:r w:rsidR="00816BF2">
        <w:rPr>
          <w:rFonts w:ascii="Times New Roman" w:eastAsia="Times New Roman" w:hAnsi="Times New Roman" w:cs="Times New Roman"/>
          <w:sz w:val="24"/>
          <w:szCs w:val="24"/>
          <w:lang w:eastAsia="pl-PL"/>
        </w:rPr>
        <w:t xml:space="preserve"> są oddziaływania środowiskowe,</w:t>
      </w:r>
      <w:r w:rsidR="00816BF2">
        <w:rPr>
          <w:rFonts w:ascii="Times New Roman" w:eastAsia="Times New Roman" w:hAnsi="Times New Roman" w:cs="Times New Roman"/>
          <w:sz w:val="24"/>
          <w:szCs w:val="24"/>
          <w:lang w:eastAsia="pl-PL"/>
        </w:rPr>
        <w:br/>
      </w:r>
      <w:r w:rsidRPr="002F0854">
        <w:rPr>
          <w:rFonts w:ascii="Times New Roman" w:eastAsia="Times New Roman" w:hAnsi="Times New Roman" w:cs="Times New Roman"/>
          <w:sz w:val="24"/>
          <w:szCs w:val="24"/>
          <w:lang w:eastAsia="pl-PL"/>
        </w:rPr>
        <w:t>w tym domu rodzinnego. Dlatego uświadomienie rodzicom ich roli w przygotowaniu siebie</w:t>
      </w:r>
      <w:r w:rsidRPr="002F0854">
        <w:rPr>
          <w:rFonts w:ascii="Times New Roman" w:eastAsia="Times New Roman" w:hAnsi="Times New Roman" w:cs="Times New Roman"/>
          <w:sz w:val="24"/>
          <w:szCs w:val="24"/>
          <w:lang w:eastAsia="pl-PL"/>
        </w:rPr>
        <w:br/>
        <w:t>i dziecka do nowych zadań związanych z pójściem do szkoły ma ogromne znaczenie. Zintegrowane, świadome oddziaływania nauczycieli w przedszkolu i rodziców</w:t>
      </w:r>
      <w:r w:rsidRPr="002F0854">
        <w:rPr>
          <w:rFonts w:ascii="Times New Roman" w:eastAsia="Times New Roman" w:hAnsi="Times New Roman" w:cs="Times New Roman"/>
          <w:sz w:val="24"/>
          <w:szCs w:val="24"/>
          <w:lang w:eastAsia="pl-PL"/>
        </w:rPr>
        <w:br/>
        <w:t xml:space="preserve">w domu pomoże dzieciom, zwłaszcza tym rozwijającym się w wolniejszym tempie, wyrównać ich szanse edukacyjne oraz zapewni lepszy start w klasie pierwszej. </w:t>
      </w:r>
    </w:p>
    <w:p w:rsidR="002F0854" w:rsidRPr="002F0854" w:rsidRDefault="002F0854" w:rsidP="002F085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F0854">
        <w:rPr>
          <w:rFonts w:ascii="Times New Roman" w:eastAsia="Times New Roman" w:hAnsi="Times New Roman" w:cs="Times New Roman"/>
          <w:sz w:val="24"/>
          <w:szCs w:val="24"/>
          <w:lang w:eastAsia="pl-PL"/>
        </w:rPr>
        <w:t xml:space="preserve">Co powinno umieć dziecko kończące etap wychowania przedszkolnego? Na to pytanie szczegółowej odpowiedzi udziela Podstawa Programowa Wychowania Przedszkolnego </w:t>
      </w:r>
      <w:r w:rsidRPr="002F0854">
        <w:rPr>
          <w:rFonts w:ascii="Times New Roman" w:eastAsia="Times New Roman" w:hAnsi="Times New Roman" w:cs="Times New Roman"/>
          <w:i/>
          <w:iCs/>
          <w:sz w:val="24"/>
          <w:szCs w:val="24"/>
          <w:lang w:eastAsia="pl-PL"/>
        </w:rPr>
        <w:t xml:space="preserve">(Rozporządzenie MEN z dnia 14 lutego 2017r., Dz.U.2017 poz.356). </w:t>
      </w:r>
      <w:r w:rsidRPr="002F0854">
        <w:rPr>
          <w:rFonts w:ascii="Times New Roman" w:eastAsia="Times New Roman" w:hAnsi="Times New Roman" w:cs="Times New Roman"/>
          <w:sz w:val="24"/>
          <w:szCs w:val="24"/>
          <w:lang w:eastAsia="pl-PL"/>
        </w:rPr>
        <w:t>Dokument ten określa wiadomości, umiejętności i kompetencje, jakimi powinno się cechować dziecko rozpoczynające naukę w szkole w odniesieniu do czterech obszarów rozwoju: fizycznego, emocjonalnego, społecznego oraz poznawczego. Zachęcam rodziców do zapoznania się ze wspomnianym dokumentem, natomiast na potrzeby niniejszego artykułu chciałabym, aby rodzic poddał refleksji umiejętności swojego dziec</w:t>
      </w:r>
      <w:r w:rsidR="00816BF2">
        <w:rPr>
          <w:rFonts w:ascii="Times New Roman" w:eastAsia="Times New Roman" w:hAnsi="Times New Roman" w:cs="Times New Roman"/>
          <w:sz w:val="24"/>
          <w:szCs w:val="24"/>
          <w:lang w:eastAsia="pl-PL"/>
        </w:rPr>
        <w:t>ka w każdym z czterech obszarów</w:t>
      </w:r>
      <w:r w:rsidR="00816BF2">
        <w:rPr>
          <w:rFonts w:ascii="Times New Roman" w:eastAsia="Times New Roman" w:hAnsi="Times New Roman" w:cs="Times New Roman"/>
          <w:sz w:val="24"/>
          <w:szCs w:val="24"/>
          <w:lang w:eastAsia="pl-PL"/>
        </w:rPr>
        <w:br/>
      </w:r>
      <w:r w:rsidRPr="002F0854">
        <w:rPr>
          <w:rFonts w:ascii="Times New Roman" w:eastAsia="Times New Roman" w:hAnsi="Times New Roman" w:cs="Times New Roman"/>
          <w:sz w:val="24"/>
          <w:szCs w:val="24"/>
          <w:lang w:eastAsia="pl-PL"/>
        </w:rPr>
        <w:t>i odpowiedział sobie na pytania:</w:t>
      </w:r>
    </w:p>
    <w:p w:rsidR="002F0854" w:rsidRPr="00EE198A" w:rsidRDefault="002F0854" w:rsidP="00EE198A">
      <w:pPr>
        <w:pStyle w:val="Akapitzlist"/>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E198A">
        <w:rPr>
          <w:rFonts w:ascii="Times New Roman" w:eastAsia="Times New Roman" w:hAnsi="Times New Roman" w:cs="Times New Roman"/>
          <w:b/>
          <w:bCs/>
          <w:sz w:val="24"/>
          <w:szCs w:val="24"/>
          <w:lang w:eastAsia="pl-PL"/>
        </w:rPr>
        <w:t>w sferze fizycznej:</w:t>
      </w:r>
      <w:r w:rsidRPr="00EE198A">
        <w:rPr>
          <w:rFonts w:ascii="Times New Roman" w:eastAsia="Times New Roman" w:hAnsi="Times New Roman" w:cs="Times New Roman"/>
          <w:sz w:val="24"/>
          <w:szCs w:val="24"/>
          <w:lang w:eastAsia="pl-PL"/>
        </w:rPr>
        <w:t xml:space="preserve"> </w:t>
      </w:r>
      <w:r w:rsidRPr="00EE198A">
        <w:rPr>
          <w:rFonts w:ascii="Times New Roman" w:eastAsia="Times New Roman" w:hAnsi="Times New Roman" w:cs="Times New Roman"/>
          <w:i/>
          <w:iCs/>
          <w:sz w:val="24"/>
          <w:szCs w:val="24"/>
          <w:lang w:eastAsia="pl-PL"/>
        </w:rPr>
        <w:t xml:space="preserve">czy moje dziecko jest samodzielne i potrafi się ubrać, zapiąć guziki, zasunąć suwak, zawiązać sznurowadła, skorzystać z toalety, umyć ręce, spożywać posiłki, czy jednak oczekuje pomocy dorosłego? Czy przebywając na powietrzu chętnie biega, wspina się na murki, pokonuje przeszkody, czy też szybko się męczy i potyka o nierówności? Czy chętnie uczestniczy w zabawach i grach sportowych (rzucanie i chwytanie piłki, kopanie, skakanie na skakance, skoki na jednej nodze, obunóż, pokonywanie toru przeszkód itp.), czy woli być tylko </w:t>
      </w:r>
      <w:r w:rsidRPr="00EE198A">
        <w:rPr>
          <w:rFonts w:ascii="Times New Roman" w:eastAsia="Times New Roman" w:hAnsi="Times New Roman" w:cs="Times New Roman"/>
          <w:i/>
          <w:iCs/>
          <w:sz w:val="24"/>
          <w:szCs w:val="24"/>
          <w:lang w:eastAsia="pl-PL"/>
        </w:rPr>
        <w:lastRenderedPageBreak/>
        <w:t xml:space="preserve">obserwatorem? Czy potrafi jeździć na rowerze i hulajnodze? Czy konstruuje budowle z klocków różnego typu z wykorzystaniem instrukcji i bez? Czy potrafi ułożyć samodzielnie puzzle? Czy potrafi prawidłowo trzymać kredkę/ołówek/nożyczki? Czy chętnie pisze po śladzie szlaczki i wzory </w:t>
      </w:r>
      <w:proofErr w:type="spellStart"/>
      <w:r w:rsidRPr="00EE198A">
        <w:rPr>
          <w:rFonts w:ascii="Times New Roman" w:eastAsia="Times New Roman" w:hAnsi="Times New Roman" w:cs="Times New Roman"/>
          <w:i/>
          <w:iCs/>
          <w:sz w:val="24"/>
          <w:szCs w:val="24"/>
          <w:lang w:eastAsia="pl-PL"/>
        </w:rPr>
        <w:t>literopodobne</w:t>
      </w:r>
      <w:proofErr w:type="spellEnd"/>
      <w:r w:rsidRPr="00EE198A">
        <w:rPr>
          <w:rFonts w:ascii="Times New Roman" w:eastAsia="Times New Roman" w:hAnsi="Times New Roman" w:cs="Times New Roman"/>
          <w:i/>
          <w:iCs/>
          <w:sz w:val="24"/>
          <w:szCs w:val="24"/>
          <w:lang w:eastAsia="pl-PL"/>
        </w:rPr>
        <w:t>? Czy potrafi odrysować kształt, odwzorować proste figury geometryczne, ciąć po linii prostej? Czy lubi wykonywać prace plastyczne, techniczne i doprowadza czynności do końca? Czy przyjmuje prawidłową postawę ciała podczas pracy przy stoliku? Czy chętnie bierze udział w zajęciach ruchowych/ tanecznych/sportowych? Czy wykonuje proste czynności porządkowe?</w:t>
      </w:r>
    </w:p>
    <w:p w:rsidR="002F0854" w:rsidRPr="002F0854" w:rsidRDefault="002F0854" w:rsidP="002F085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F0854">
        <w:rPr>
          <w:rFonts w:ascii="Times New Roman" w:eastAsia="Times New Roman" w:hAnsi="Times New Roman" w:cs="Times New Roman"/>
          <w:b/>
          <w:bCs/>
          <w:sz w:val="24"/>
          <w:szCs w:val="24"/>
          <w:lang w:eastAsia="pl-PL"/>
        </w:rPr>
        <w:t xml:space="preserve">w sferze emocjonalnej: </w:t>
      </w:r>
      <w:r w:rsidRPr="002F0854">
        <w:rPr>
          <w:rFonts w:ascii="Times New Roman" w:eastAsia="Times New Roman" w:hAnsi="Times New Roman" w:cs="Times New Roman"/>
          <w:i/>
          <w:iCs/>
          <w:sz w:val="24"/>
          <w:szCs w:val="24"/>
          <w:lang w:eastAsia="pl-PL"/>
        </w:rPr>
        <w:t>czy moje dziecko potrafi prawidłowo rozpoznać</w:t>
      </w:r>
      <w:r w:rsidRPr="002F0854">
        <w:rPr>
          <w:rFonts w:ascii="Times New Roman" w:eastAsia="Times New Roman" w:hAnsi="Times New Roman" w:cs="Times New Roman"/>
          <w:i/>
          <w:iCs/>
          <w:sz w:val="24"/>
          <w:szCs w:val="24"/>
          <w:lang w:eastAsia="pl-PL"/>
        </w:rPr>
        <w:br/>
        <w:t>i nazwać emocje własne i innych, czy potrafi panować nad swoimi emocjami? Jak reaguje na sytuacje trudne, czy często wybucha płaczem/złością, jest agresywne lub kłótliwe? Czy rozstaje się z rodzicami bez lęku? Czy szuka wsparcia w sytuacjach dla siebie trudnych? Czy jest wrażliwe na uczucia innych? Czy stara się pokonywać trudności, czy szybko się poddaje? Czy często się obraża lub próbuje wymuszać swoją korzyść płaczem lub krzykiem? Czy potrafi zgłosić osobie dorosłej swoje złe samopoczucie? Czy jest otwarte w kontaktach z innymi, czy wycofane, nieśmiałe?</w:t>
      </w:r>
    </w:p>
    <w:p w:rsidR="002F0854" w:rsidRPr="002F0854" w:rsidRDefault="002F0854" w:rsidP="002F085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F0854">
        <w:rPr>
          <w:rFonts w:ascii="Times New Roman" w:eastAsia="Times New Roman" w:hAnsi="Times New Roman" w:cs="Times New Roman"/>
          <w:b/>
          <w:bCs/>
          <w:sz w:val="24"/>
          <w:szCs w:val="24"/>
          <w:lang w:eastAsia="pl-PL"/>
        </w:rPr>
        <w:t xml:space="preserve">w sferze społecznej: </w:t>
      </w:r>
      <w:r w:rsidRPr="002F0854">
        <w:rPr>
          <w:rFonts w:ascii="Times New Roman" w:eastAsia="Times New Roman" w:hAnsi="Times New Roman" w:cs="Times New Roman"/>
          <w:i/>
          <w:iCs/>
          <w:sz w:val="24"/>
          <w:szCs w:val="24"/>
          <w:lang w:eastAsia="pl-PL"/>
        </w:rPr>
        <w:t>czy moje dziecko potraf</w:t>
      </w:r>
      <w:r w:rsidR="00816BF2">
        <w:rPr>
          <w:rFonts w:ascii="Times New Roman" w:eastAsia="Times New Roman" w:hAnsi="Times New Roman" w:cs="Times New Roman"/>
          <w:i/>
          <w:iCs/>
          <w:sz w:val="24"/>
          <w:szCs w:val="24"/>
          <w:lang w:eastAsia="pl-PL"/>
        </w:rPr>
        <w:t>i współdziałać z innymi dziećmi</w:t>
      </w:r>
      <w:r w:rsidR="00816BF2">
        <w:rPr>
          <w:rFonts w:ascii="Times New Roman" w:eastAsia="Times New Roman" w:hAnsi="Times New Roman" w:cs="Times New Roman"/>
          <w:i/>
          <w:iCs/>
          <w:sz w:val="24"/>
          <w:szCs w:val="24"/>
          <w:lang w:eastAsia="pl-PL"/>
        </w:rPr>
        <w:br/>
      </w:r>
      <w:r w:rsidRPr="002F0854">
        <w:rPr>
          <w:rFonts w:ascii="Times New Roman" w:eastAsia="Times New Roman" w:hAnsi="Times New Roman" w:cs="Times New Roman"/>
          <w:i/>
          <w:iCs/>
          <w:sz w:val="24"/>
          <w:szCs w:val="24"/>
          <w:lang w:eastAsia="pl-PL"/>
        </w:rPr>
        <w:t>w przedszkolu/ na podwórku/ z rodzeństwem, a może popada często</w:t>
      </w:r>
      <w:r w:rsidRPr="002F0854">
        <w:rPr>
          <w:rFonts w:ascii="Times New Roman" w:eastAsia="Times New Roman" w:hAnsi="Times New Roman" w:cs="Times New Roman"/>
          <w:i/>
          <w:iCs/>
          <w:sz w:val="24"/>
          <w:szCs w:val="24"/>
          <w:lang w:eastAsia="pl-PL"/>
        </w:rPr>
        <w:br/>
        <w:t>w konflikty lub stroni od zabaw z dziećmi? Czy chętnie, z własnej woli podejmuje działania na rzecz rodziny, wypełnia swoje obowiązki domowe? Czy reaguje na polecenia niezwłocznie, ociąga się, a może w ogóle nie reaguje na prośby? Czy przestrzega zasad, umów, np. podczas gier planszowych? Czy potrafi cierpliwie czekać na swoją kolej? Czy stosuje się do zasad panujących w przedszkolu? Czy zna swój adres zamieszkania, posługuje się zwrotami grzecznościowymi? Czy zna zasady bezpieczeństwa</w:t>
      </w:r>
      <w:r>
        <w:rPr>
          <w:rFonts w:ascii="Times New Roman" w:eastAsia="Times New Roman" w:hAnsi="Times New Roman" w:cs="Times New Roman"/>
          <w:i/>
          <w:iCs/>
          <w:sz w:val="24"/>
          <w:szCs w:val="24"/>
          <w:lang w:eastAsia="pl-PL"/>
        </w:rPr>
        <w:t xml:space="preserve"> </w:t>
      </w:r>
      <w:r w:rsidRPr="002F0854">
        <w:rPr>
          <w:rFonts w:ascii="Times New Roman" w:eastAsia="Times New Roman" w:hAnsi="Times New Roman" w:cs="Times New Roman"/>
          <w:i/>
          <w:iCs/>
          <w:sz w:val="24"/>
          <w:szCs w:val="24"/>
          <w:lang w:eastAsia="pl-PL"/>
        </w:rPr>
        <w:t>i się do nich stosuje? (np. podczas spacerów, zabawy na placu zabaw); Czy potrafi samo zorganizować sobie czas, czy też wymaga nieustannego zajmowania się nim? Czy słucha z uwagą osoby, która do niego mówi, odpowiada na zadane pytania? Czy komunikuje się w sposób zrozumiały dla otoczenia?</w:t>
      </w:r>
    </w:p>
    <w:p w:rsidR="002F0854" w:rsidRPr="002F0854" w:rsidRDefault="002F0854" w:rsidP="002F085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F0854">
        <w:rPr>
          <w:rFonts w:ascii="Times New Roman" w:eastAsia="Times New Roman" w:hAnsi="Times New Roman" w:cs="Times New Roman"/>
          <w:b/>
          <w:bCs/>
          <w:sz w:val="24"/>
          <w:szCs w:val="24"/>
          <w:lang w:eastAsia="pl-PL"/>
        </w:rPr>
        <w:t xml:space="preserve">w sferze intelektualnej: </w:t>
      </w:r>
      <w:r w:rsidRPr="002F0854">
        <w:rPr>
          <w:rFonts w:ascii="Times New Roman" w:eastAsia="Times New Roman" w:hAnsi="Times New Roman" w:cs="Times New Roman"/>
          <w:i/>
          <w:iCs/>
          <w:sz w:val="24"/>
          <w:szCs w:val="24"/>
          <w:lang w:eastAsia="pl-PL"/>
        </w:rPr>
        <w:t>czy moje dziecko</w:t>
      </w:r>
      <w:r w:rsidRPr="002F0854">
        <w:rPr>
          <w:rFonts w:ascii="Times New Roman" w:eastAsia="Times New Roman" w:hAnsi="Times New Roman" w:cs="Times New Roman"/>
          <w:b/>
          <w:bCs/>
          <w:sz w:val="24"/>
          <w:szCs w:val="24"/>
          <w:lang w:eastAsia="pl-PL"/>
        </w:rPr>
        <w:t xml:space="preserve"> </w:t>
      </w:r>
      <w:r w:rsidRPr="002F0854">
        <w:rPr>
          <w:rFonts w:ascii="Times New Roman" w:eastAsia="Times New Roman" w:hAnsi="Times New Roman" w:cs="Times New Roman"/>
          <w:i/>
          <w:iCs/>
          <w:sz w:val="24"/>
          <w:szCs w:val="24"/>
          <w:lang w:eastAsia="pl-PL"/>
        </w:rPr>
        <w:t>potrafi opowiedzieć przeczytaną przeze mnie bajkę, ułożyć zdanie z podanym słowem? Czy interesuje się literami, rozpoznaje poznane w zabawie litery, próbuje układać z nich wyrazy? Czy moje dziecko rozpoznaje słowa które się rymują? Czy potrafi wysłuchać pierwszą i ostatnią głoskę w prostych wyrazach? Czy dzieli proste wyrazy na głoski i składa wyrazy z głosek? Czy potrafi przeliczać elementy, dodaje</w:t>
      </w:r>
      <w:r>
        <w:rPr>
          <w:rFonts w:ascii="Times New Roman" w:eastAsia="Times New Roman" w:hAnsi="Times New Roman" w:cs="Times New Roman"/>
          <w:i/>
          <w:iCs/>
          <w:sz w:val="24"/>
          <w:szCs w:val="24"/>
          <w:lang w:eastAsia="pl-PL"/>
        </w:rPr>
        <w:t xml:space="preserve"> </w:t>
      </w:r>
      <w:r w:rsidRPr="002F0854">
        <w:rPr>
          <w:rFonts w:ascii="Times New Roman" w:eastAsia="Times New Roman" w:hAnsi="Times New Roman" w:cs="Times New Roman"/>
          <w:i/>
          <w:iCs/>
          <w:sz w:val="24"/>
          <w:szCs w:val="24"/>
          <w:lang w:eastAsia="pl-PL"/>
        </w:rPr>
        <w:t>i odejmuje na konkretach, zna cyfry? Czy wykazuje zainteresowanie otaczającym je światem? Czy jest zaciekawione światem roślin, zwierząt? Czy potrafi skupić uwagę przez dłuższy czas na jednej czynności? Czy potrafi nauczyć się krótkiego wierszyka/piosenki na pamięć? Czy chętnie bierze udział w przedszkolu w zajęciach dydaktycznych? Czy chętnie opowiada</w:t>
      </w:r>
      <w:r w:rsidRPr="002F0854">
        <w:rPr>
          <w:rFonts w:ascii="Times New Roman" w:eastAsia="Times New Roman" w:hAnsi="Times New Roman" w:cs="Times New Roman"/>
          <w:i/>
          <w:iCs/>
          <w:sz w:val="24"/>
          <w:szCs w:val="24"/>
          <w:lang w:eastAsia="pl-PL"/>
        </w:rPr>
        <w:br/>
        <w:t>o różnych zdarzeniach (np. z przedszkola, wycieczki)? Czy rozróżnia stronę prawą, lewą? Czy rozumie określenia: na, pod, za, pomiędzy, nad itp.? Czy zna nazwy dni tygodnia, pór roku, miesięcy? Czy posługuje się pojęciami „wczoraj”, „jutro”? Czy potrafi ułożyć kilkuelementową historyjkę obrazkową zgodnie z chronologią zdarzeń? Czy rozumie kierowane do niego polecenia, instrukcje?</w:t>
      </w:r>
    </w:p>
    <w:p w:rsidR="00816BF2" w:rsidRDefault="00816BF2" w:rsidP="002F0854">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816BF2" w:rsidRDefault="00816BF2" w:rsidP="002F0854">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2F0854" w:rsidRPr="002F0854" w:rsidRDefault="002F0854" w:rsidP="002F085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F0854">
        <w:rPr>
          <w:rFonts w:ascii="Times New Roman" w:eastAsia="Times New Roman" w:hAnsi="Times New Roman" w:cs="Times New Roman"/>
          <w:sz w:val="24"/>
          <w:szCs w:val="24"/>
          <w:lang w:eastAsia="pl-PL"/>
        </w:rPr>
        <w:lastRenderedPageBreak/>
        <w:t xml:space="preserve">Zastanawiając się nad zagadnieniem dojrzałości szkolnej dziecka, rodzice często dużą wagę przywiązują do takich umiejętności jak: czytanie, pisanie, liczenie. Warto jednak pamiętać, że gotowość szkolna to także rozwój procesów emocjonalno- społecznych, które obejmują tak ważne aspekty codziennego życia jak: funkcjonowanie w grupie rówieśniczej, emocje, normy i zasady, a także samodzielność. Ogromnie ważny jest również </w:t>
      </w:r>
      <w:r w:rsidRPr="002F0854">
        <w:rPr>
          <w:rFonts w:ascii="Times New Roman" w:eastAsia="Times New Roman" w:hAnsi="Times New Roman" w:cs="Times New Roman"/>
          <w:bCs/>
          <w:sz w:val="24"/>
          <w:szCs w:val="24"/>
          <w:lang w:eastAsia="pl-PL"/>
        </w:rPr>
        <w:t>aspekt wolicjonalny</w:t>
      </w:r>
      <w:r w:rsidRPr="002747B1">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wytrwałość </w:t>
      </w:r>
      <w:r w:rsidRPr="002F0854">
        <w:rPr>
          <w:rFonts w:ascii="Times New Roman" w:eastAsia="Times New Roman" w:hAnsi="Times New Roman" w:cs="Times New Roman"/>
          <w:sz w:val="24"/>
          <w:szCs w:val="24"/>
          <w:lang w:eastAsia="pl-PL"/>
        </w:rPr>
        <w:t>w pracy, celowa działalność, podejmowanie inicjatyw, pokonywanie trudności, doprowadzanie podjętych zadań do końca. Według wielu specjalistów, stabilność emocjonalna dziecka jest ważniejszym elementem gotowości szkolnej, niż umiejętność czytania, liczenia, zapamiętywania. Dziecko szybciej zaadaptuje się w szkole, jeżeli jest samodzielne oraz jest w stanie troszczyć się o swoje potrzeby.</w:t>
      </w:r>
    </w:p>
    <w:p w:rsidR="00EE198A" w:rsidRDefault="002F0854" w:rsidP="00EE198A">
      <w:pPr>
        <w:spacing w:after="0" w:line="240" w:lineRule="auto"/>
        <w:jc w:val="both"/>
        <w:rPr>
          <w:rFonts w:ascii="Times New Roman" w:eastAsia="Times New Roman" w:hAnsi="Times New Roman" w:cs="Times New Roman"/>
          <w:sz w:val="24"/>
          <w:szCs w:val="24"/>
          <w:lang w:eastAsia="pl-PL"/>
        </w:rPr>
      </w:pPr>
      <w:r w:rsidRPr="002F0854">
        <w:rPr>
          <w:rFonts w:ascii="Times New Roman" w:eastAsia="Times New Roman" w:hAnsi="Times New Roman" w:cs="Times New Roman"/>
          <w:sz w:val="24"/>
          <w:szCs w:val="24"/>
          <w:lang w:eastAsia="pl-PL"/>
        </w:rPr>
        <w:t xml:space="preserve">Pamiętać należy jednak, iż </w:t>
      </w:r>
      <w:r w:rsidRPr="002F0854">
        <w:rPr>
          <w:rFonts w:ascii="Times New Roman" w:eastAsia="Times New Roman" w:hAnsi="Times New Roman" w:cs="Times New Roman"/>
          <w:bCs/>
          <w:sz w:val="24"/>
          <w:szCs w:val="24"/>
          <w:lang w:eastAsia="pl-PL"/>
        </w:rPr>
        <w:t>każde dziecko rozwija się we własnym tempie</w:t>
      </w:r>
      <w:r w:rsidR="00816BF2">
        <w:rPr>
          <w:rFonts w:ascii="Times New Roman" w:eastAsia="Times New Roman" w:hAnsi="Times New Roman" w:cs="Times New Roman"/>
          <w:sz w:val="24"/>
          <w:szCs w:val="24"/>
          <w:lang w:eastAsia="pl-PL"/>
        </w:rPr>
        <w:t xml:space="preserve">, </w:t>
      </w:r>
      <w:r w:rsidRPr="002F0854">
        <w:rPr>
          <w:rFonts w:ascii="Times New Roman" w:eastAsia="Times New Roman" w:hAnsi="Times New Roman" w:cs="Times New Roman"/>
          <w:sz w:val="24"/>
          <w:szCs w:val="24"/>
          <w:lang w:eastAsia="pl-PL"/>
        </w:rPr>
        <w:t>a w procesie tym może napotkać różnorodne trudności. Dlatego tak</w:t>
      </w:r>
      <w:r w:rsidR="00816BF2">
        <w:rPr>
          <w:rFonts w:ascii="Times New Roman" w:eastAsia="Times New Roman" w:hAnsi="Times New Roman" w:cs="Times New Roman"/>
          <w:sz w:val="24"/>
          <w:szCs w:val="24"/>
          <w:lang w:eastAsia="pl-PL"/>
        </w:rPr>
        <w:t xml:space="preserve"> ważna jest współpraca rodziców</w:t>
      </w:r>
      <w:r w:rsidR="00816BF2">
        <w:rPr>
          <w:rFonts w:ascii="Times New Roman" w:eastAsia="Times New Roman" w:hAnsi="Times New Roman" w:cs="Times New Roman"/>
          <w:sz w:val="24"/>
          <w:szCs w:val="24"/>
          <w:lang w:eastAsia="pl-PL"/>
        </w:rPr>
        <w:br/>
      </w:r>
      <w:r w:rsidRPr="002F0854">
        <w:rPr>
          <w:rFonts w:ascii="Times New Roman" w:eastAsia="Times New Roman" w:hAnsi="Times New Roman" w:cs="Times New Roman"/>
          <w:sz w:val="24"/>
          <w:szCs w:val="24"/>
          <w:lang w:eastAsia="pl-PL"/>
        </w:rPr>
        <w:t>i nauczycieli, a w razie potrzeby również innych specjalistów. Jeśli nauczyciel lub rodzic ma wątpliwości dotyczące gotowości dziecka do podjęcia nauki w szkole, ws</w:t>
      </w:r>
      <w:r>
        <w:rPr>
          <w:rFonts w:ascii="Times New Roman" w:eastAsia="Times New Roman" w:hAnsi="Times New Roman" w:cs="Times New Roman"/>
          <w:sz w:val="24"/>
          <w:szCs w:val="24"/>
          <w:lang w:eastAsia="pl-PL"/>
        </w:rPr>
        <w:t xml:space="preserve">kazana jest poszerzona diagnoza </w:t>
      </w:r>
      <w:r w:rsidRPr="002F0854">
        <w:rPr>
          <w:rFonts w:ascii="Times New Roman" w:eastAsia="Times New Roman" w:hAnsi="Times New Roman" w:cs="Times New Roman"/>
          <w:sz w:val="24"/>
          <w:szCs w:val="24"/>
          <w:lang w:eastAsia="pl-PL"/>
        </w:rPr>
        <w:t>w Poradni Psychologiczno- Pe</w:t>
      </w:r>
      <w:r w:rsidR="00816BF2">
        <w:rPr>
          <w:rFonts w:ascii="Times New Roman" w:eastAsia="Times New Roman" w:hAnsi="Times New Roman" w:cs="Times New Roman"/>
          <w:sz w:val="24"/>
          <w:szCs w:val="24"/>
          <w:lang w:eastAsia="pl-PL"/>
        </w:rPr>
        <w:t xml:space="preserve">dagogicznej. </w:t>
      </w:r>
    </w:p>
    <w:p w:rsidR="002F0854" w:rsidRPr="00C36307" w:rsidRDefault="002F0854" w:rsidP="002F0854">
      <w:pPr>
        <w:spacing w:after="0" w:line="240" w:lineRule="auto"/>
        <w:jc w:val="both"/>
        <w:rPr>
          <w:rFonts w:ascii="Times New Roman" w:eastAsia="Times New Roman" w:hAnsi="Times New Roman" w:cs="Times New Roman"/>
          <w:b/>
          <w:sz w:val="24"/>
          <w:szCs w:val="24"/>
          <w:lang w:eastAsia="pl-PL"/>
        </w:rPr>
      </w:pPr>
      <w:r w:rsidRPr="00C36307">
        <w:rPr>
          <w:rFonts w:ascii="Times New Roman" w:eastAsia="Times New Roman" w:hAnsi="Times New Roman" w:cs="Times New Roman"/>
          <w:b/>
          <w:sz w:val="24"/>
          <w:szCs w:val="24"/>
          <w:lang w:eastAsia="pl-PL"/>
        </w:rPr>
        <w:t>Jak rodzice mogą pomóc dziecku w osiągnięciu gotowości szkolnej?</w:t>
      </w:r>
    </w:p>
    <w:p w:rsidR="00C36307" w:rsidRPr="002F0854" w:rsidRDefault="00C36307" w:rsidP="002F0854">
      <w:pPr>
        <w:spacing w:after="0" w:line="240" w:lineRule="auto"/>
        <w:jc w:val="both"/>
        <w:rPr>
          <w:rFonts w:ascii="Times New Roman" w:eastAsia="Times New Roman" w:hAnsi="Times New Roman" w:cs="Times New Roman"/>
          <w:sz w:val="24"/>
          <w:szCs w:val="24"/>
          <w:lang w:eastAsia="pl-PL"/>
        </w:rPr>
      </w:pPr>
    </w:p>
    <w:p w:rsidR="002F0854" w:rsidRPr="00C36307" w:rsidRDefault="002F0854" w:rsidP="00816BF2">
      <w:pPr>
        <w:pStyle w:val="Akapitzlist"/>
        <w:numPr>
          <w:ilvl w:val="0"/>
          <w:numId w:val="3"/>
        </w:numPr>
        <w:spacing w:after="0" w:line="240" w:lineRule="auto"/>
        <w:ind w:left="709" w:hanging="285"/>
        <w:jc w:val="both"/>
        <w:rPr>
          <w:rFonts w:ascii="Times New Roman" w:eastAsia="Times New Roman" w:hAnsi="Times New Roman" w:cs="Times New Roman"/>
          <w:sz w:val="24"/>
          <w:szCs w:val="24"/>
          <w:lang w:eastAsia="pl-PL"/>
        </w:rPr>
      </w:pPr>
      <w:r w:rsidRPr="00C36307">
        <w:rPr>
          <w:rFonts w:ascii="Times New Roman" w:eastAsia="Times New Roman" w:hAnsi="Times New Roman" w:cs="Times New Roman"/>
          <w:sz w:val="24"/>
          <w:szCs w:val="24"/>
          <w:lang w:eastAsia="pl-PL"/>
        </w:rPr>
        <w:t>Mogą przedstawiać szkołę jako miejsce, w którym dzieje się coś ciekawego, gdzie</w:t>
      </w:r>
    </w:p>
    <w:p w:rsidR="00C36307" w:rsidRDefault="00C36307" w:rsidP="00816BF2">
      <w:pPr>
        <w:spacing w:after="0" w:line="240" w:lineRule="auto"/>
        <w:ind w:left="709" w:hanging="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2F0854" w:rsidRPr="002F0854">
        <w:rPr>
          <w:rFonts w:ascii="Times New Roman" w:eastAsia="Times New Roman" w:hAnsi="Times New Roman" w:cs="Times New Roman"/>
          <w:sz w:val="24"/>
          <w:szCs w:val="24"/>
          <w:lang w:eastAsia="pl-PL"/>
        </w:rPr>
        <w:t xml:space="preserve">poznaje się wiele nowych, pasjonujących rzeczy. Nie straszyć nauczycielami i szkołą, </w:t>
      </w:r>
      <w:r>
        <w:rPr>
          <w:rFonts w:ascii="Times New Roman" w:eastAsia="Times New Roman" w:hAnsi="Times New Roman" w:cs="Times New Roman"/>
          <w:sz w:val="24"/>
          <w:szCs w:val="24"/>
          <w:lang w:eastAsia="pl-PL"/>
        </w:rPr>
        <w:t xml:space="preserve">                </w:t>
      </w:r>
      <w:r w:rsidR="00816BF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jako czymś, co jest „za karę”.</w:t>
      </w:r>
    </w:p>
    <w:p w:rsidR="00C36307" w:rsidRPr="00C36307" w:rsidRDefault="002F0854" w:rsidP="00816BF2">
      <w:pPr>
        <w:pStyle w:val="Akapitzlist"/>
        <w:numPr>
          <w:ilvl w:val="0"/>
          <w:numId w:val="3"/>
        </w:numPr>
        <w:spacing w:after="0" w:line="240" w:lineRule="auto"/>
        <w:ind w:left="709" w:hanging="285"/>
        <w:jc w:val="both"/>
        <w:rPr>
          <w:rFonts w:ascii="Times New Roman" w:eastAsia="Times New Roman" w:hAnsi="Times New Roman" w:cs="Times New Roman"/>
          <w:sz w:val="24"/>
          <w:szCs w:val="24"/>
          <w:lang w:eastAsia="pl-PL"/>
        </w:rPr>
      </w:pPr>
      <w:r w:rsidRPr="00C36307">
        <w:rPr>
          <w:rFonts w:ascii="Times New Roman" w:eastAsia="Times New Roman" w:hAnsi="Times New Roman" w:cs="Times New Roman"/>
          <w:sz w:val="24"/>
          <w:szCs w:val="24"/>
          <w:lang w:eastAsia="pl-PL"/>
        </w:rPr>
        <w:t>Wybrać się na wspólne zakupy przyborów szkolnych, przygotowywać miejsce do nauki,</w:t>
      </w:r>
      <w:r w:rsidR="00C36307">
        <w:rPr>
          <w:rFonts w:ascii="Times New Roman" w:eastAsia="Times New Roman" w:hAnsi="Times New Roman" w:cs="Times New Roman"/>
          <w:sz w:val="24"/>
          <w:szCs w:val="24"/>
          <w:lang w:eastAsia="pl-PL"/>
        </w:rPr>
        <w:t xml:space="preserve"> </w:t>
      </w:r>
      <w:r w:rsidR="00C36307" w:rsidRPr="00C36307">
        <w:rPr>
          <w:rFonts w:ascii="Times New Roman" w:eastAsia="Times New Roman" w:hAnsi="Times New Roman" w:cs="Times New Roman"/>
          <w:sz w:val="24"/>
          <w:szCs w:val="24"/>
          <w:lang w:eastAsia="pl-PL"/>
        </w:rPr>
        <w:t>biurko itp.</w:t>
      </w:r>
    </w:p>
    <w:p w:rsidR="00C36307" w:rsidRPr="00C36307" w:rsidRDefault="002F0854" w:rsidP="00816BF2">
      <w:pPr>
        <w:pStyle w:val="Akapitzlist"/>
        <w:numPr>
          <w:ilvl w:val="0"/>
          <w:numId w:val="3"/>
        </w:numPr>
        <w:spacing w:after="0" w:line="240" w:lineRule="auto"/>
        <w:ind w:left="709" w:hanging="285"/>
        <w:jc w:val="both"/>
        <w:rPr>
          <w:rFonts w:ascii="Times New Roman" w:eastAsia="Times New Roman" w:hAnsi="Times New Roman" w:cs="Times New Roman"/>
          <w:sz w:val="24"/>
          <w:szCs w:val="24"/>
          <w:lang w:eastAsia="pl-PL"/>
        </w:rPr>
      </w:pPr>
      <w:r w:rsidRPr="00C36307">
        <w:rPr>
          <w:rFonts w:ascii="Times New Roman" w:eastAsia="Times New Roman" w:hAnsi="Times New Roman" w:cs="Times New Roman"/>
          <w:sz w:val="24"/>
          <w:szCs w:val="24"/>
          <w:lang w:eastAsia="pl-PL"/>
        </w:rPr>
        <w:t>Wspólnie czytać książki, grać w gry planszow</w:t>
      </w:r>
      <w:r w:rsidR="00816BF2">
        <w:rPr>
          <w:rFonts w:ascii="Times New Roman" w:eastAsia="Times New Roman" w:hAnsi="Times New Roman" w:cs="Times New Roman"/>
          <w:sz w:val="24"/>
          <w:szCs w:val="24"/>
          <w:lang w:eastAsia="pl-PL"/>
        </w:rPr>
        <w:t>e, logiczne, spędzać dużo czasu</w:t>
      </w:r>
      <w:r w:rsidR="00816BF2">
        <w:rPr>
          <w:rFonts w:ascii="Times New Roman" w:eastAsia="Times New Roman" w:hAnsi="Times New Roman" w:cs="Times New Roman"/>
          <w:sz w:val="24"/>
          <w:szCs w:val="24"/>
          <w:lang w:eastAsia="pl-PL"/>
        </w:rPr>
        <w:br/>
      </w:r>
      <w:r w:rsidRPr="00C36307">
        <w:rPr>
          <w:rFonts w:ascii="Times New Roman" w:eastAsia="Times New Roman" w:hAnsi="Times New Roman" w:cs="Times New Roman"/>
          <w:sz w:val="24"/>
          <w:szCs w:val="24"/>
          <w:lang w:eastAsia="pl-PL"/>
        </w:rPr>
        <w:t>z dzieckiem</w:t>
      </w:r>
      <w:r w:rsidR="00C36307">
        <w:rPr>
          <w:rFonts w:ascii="Times New Roman" w:eastAsia="Times New Roman" w:hAnsi="Times New Roman" w:cs="Times New Roman"/>
          <w:sz w:val="24"/>
          <w:szCs w:val="24"/>
          <w:lang w:eastAsia="pl-PL"/>
        </w:rPr>
        <w:t xml:space="preserve"> </w:t>
      </w:r>
      <w:r w:rsidRPr="00C36307">
        <w:rPr>
          <w:rFonts w:ascii="Times New Roman" w:eastAsia="Times New Roman" w:hAnsi="Times New Roman" w:cs="Times New Roman"/>
          <w:sz w:val="24"/>
          <w:szCs w:val="24"/>
          <w:lang w:eastAsia="pl-PL"/>
        </w:rPr>
        <w:t>n</w:t>
      </w:r>
      <w:r w:rsidR="00C36307" w:rsidRPr="00C36307">
        <w:rPr>
          <w:rFonts w:ascii="Times New Roman" w:eastAsia="Times New Roman" w:hAnsi="Times New Roman" w:cs="Times New Roman"/>
          <w:sz w:val="24"/>
          <w:szCs w:val="24"/>
          <w:lang w:eastAsia="pl-PL"/>
        </w:rPr>
        <w:t>a świeżym powietrzu.</w:t>
      </w:r>
    </w:p>
    <w:p w:rsidR="00C36307" w:rsidRDefault="002F0854" w:rsidP="002F0854">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C36307">
        <w:rPr>
          <w:rFonts w:ascii="Times New Roman" w:eastAsia="Times New Roman" w:hAnsi="Times New Roman" w:cs="Times New Roman"/>
          <w:sz w:val="24"/>
          <w:szCs w:val="24"/>
          <w:lang w:eastAsia="pl-PL"/>
        </w:rPr>
        <w:t>Powoli wdrażać dziecko do systematyczności, obowiązkowości, do stałego rytmu dnia.</w:t>
      </w:r>
    </w:p>
    <w:p w:rsidR="00C36307" w:rsidRPr="00C36307" w:rsidRDefault="002F0854" w:rsidP="002F0854">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C36307">
        <w:rPr>
          <w:rFonts w:ascii="Times New Roman" w:eastAsia="Times New Roman" w:hAnsi="Times New Roman" w:cs="Times New Roman"/>
          <w:sz w:val="24"/>
          <w:szCs w:val="24"/>
          <w:lang w:eastAsia="pl-PL"/>
        </w:rPr>
        <w:t>Zapewnić kontakt z rówieśnikami, aby w tych pierwszych dniach szkoły dziecko nie czuło</w:t>
      </w:r>
      <w:r w:rsidR="00C36307">
        <w:rPr>
          <w:rFonts w:ascii="Times New Roman" w:eastAsia="Times New Roman" w:hAnsi="Times New Roman" w:cs="Times New Roman"/>
          <w:sz w:val="24"/>
          <w:szCs w:val="24"/>
          <w:lang w:eastAsia="pl-PL"/>
        </w:rPr>
        <w:t xml:space="preserve"> </w:t>
      </w:r>
      <w:r w:rsidR="00C36307" w:rsidRPr="00C36307">
        <w:rPr>
          <w:rFonts w:ascii="Times New Roman" w:eastAsia="Times New Roman" w:hAnsi="Times New Roman" w:cs="Times New Roman"/>
          <w:sz w:val="24"/>
          <w:szCs w:val="24"/>
          <w:lang w:eastAsia="pl-PL"/>
        </w:rPr>
        <w:t>się osamotnione.</w:t>
      </w:r>
    </w:p>
    <w:p w:rsidR="00C36307" w:rsidRDefault="002F0854" w:rsidP="002F0854">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C36307">
        <w:rPr>
          <w:rFonts w:ascii="Times New Roman" w:eastAsia="Times New Roman" w:hAnsi="Times New Roman" w:cs="Times New Roman"/>
          <w:sz w:val="24"/>
          <w:szCs w:val="24"/>
          <w:lang w:eastAsia="pl-PL"/>
        </w:rPr>
        <w:t>Nie edukować na siłę i nie porównywać do innych dzieci.</w:t>
      </w:r>
    </w:p>
    <w:p w:rsidR="002F0854" w:rsidRPr="00C36307" w:rsidRDefault="002F0854" w:rsidP="002F0854">
      <w:pPr>
        <w:pStyle w:val="Akapitzlist"/>
        <w:numPr>
          <w:ilvl w:val="0"/>
          <w:numId w:val="5"/>
        </w:numPr>
        <w:spacing w:after="0" w:line="240" w:lineRule="auto"/>
        <w:jc w:val="both"/>
        <w:rPr>
          <w:rFonts w:ascii="Times New Roman" w:eastAsia="Times New Roman" w:hAnsi="Times New Roman" w:cs="Times New Roman"/>
          <w:sz w:val="24"/>
          <w:szCs w:val="24"/>
          <w:lang w:eastAsia="pl-PL"/>
        </w:rPr>
      </w:pPr>
      <w:bookmarkStart w:id="0" w:name="_GoBack"/>
      <w:bookmarkEnd w:id="0"/>
      <w:r w:rsidRPr="00C36307">
        <w:rPr>
          <w:rFonts w:ascii="Times New Roman" w:eastAsia="Times New Roman" w:hAnsi="Times New Roman" w:cs="Times New Roman"/>
          <w:sz w:val="24"/>
          <w:szCs w:val="24"/>
          <w:lang w:eastAsia="pl-PL"/>
        </w:rPr>
        <w:t>Współpracować z nauczycielami i specjalistami</w:t>
      </w:r>
      <w:r w:rsidR="00C36307">
        <w:rPr>
          <w:rFonts w:ascii="Times New Roman" w:eastAsia="Times New Roman" w:hAnsi="Times New Roman" w:cs="Times New Roman"/>
          <w:sz w:val="24"/>
          <w:szCs w:val="24"/>
          <w:lang w:eastAsia="pl-PL"/>
        </w:rPr>
        <w:t>.</w:t>
      </w:r>
    </w:p>
    <w:p w:rsidR="002F0854" w:rsidRPr="002F0854" w:rsidRDefault="002F0854" w:rsidP="002F085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F0854">
        <w:rPr>
          <w:rFonts w:ascii="Times New Roman" w:eastAsia="Times New Roman" w:hAnsi="Times New Roman" w:cs="Times New Roman"/>
          <w:sz w:val="24"/>
          <w:szCs w:val="24"/>
          <w:lang w:eastAsia="pl-PL"/>
        </w:rPr>
        <w:t>Bibliografia:</w:t>
      </w:r>
    </w:p>
    <w:p w:rsidR="00EE198A" w:rsidRPr="00EE198A" w:rsidRDefault="00EE198A" w:rsidP="00EE198A">
      <w:pPr>
        <w:pStyle w:val="Akapitzlist"/>
        <w:numPr>
          <w:ilvl w:val="0"/>
          <w:numId w:val="2"/>
        </w:numPr>
        <w:spacing w:before="100" w:beforeAutospacing="1" w:after="100" w:afterAutospacing="1" w:line="240" w:lineRule="auto"/>
        <w:outlineLvl w:val="1"/>
        <w:rPr>
          <w:rFonts w:ascii="Times New Roman" w:eastAsia="Times New Roman" w:hAnsi="Times New Roman" w:cs="Times New Roman"/>
          <w:bCs/>
          <w:sz w:val="24"/>
          <w:szCs w:val="24"/>
          <w:lang w:eastAsia="pl-PL"/>
        </w:rPr>
      </w:pPr>
      <w:r w:rsidRPr="002F0854">
        <w:rPr>
          <w:rFonts w:ascii="Times New Roman" w:eastAsia="Times New Roman" w:hAnsi="Times New Roman" w:cs="Times New Roman"/>
          <w:sz w:val="24"/>
          <w:szCs w:val="24"/>
          <w:lang w:eastAsia="pl-PL"/>
        </w:rPr>
        <w:t xml:space="preserve">Źródła internetowe: </w:t>
      </w:r>
      <w:hyperlink r:id="rId6" w:history="1">
        <w:r w:rsidRPr="002F0854">
          <w:rPr>
            <w:rFonts w:ascii="Times New Roman" w:eastAsia="Times New Roman" w:hAnsi="Times New Roman" w:cs="Times New Roman"/>
            <w:color w:val="0000FF"/>
            <w:sz w:val="24"/>
            <w:szCs w:val="24"/>
            <w:u w:val="single"/>
            <w:lang w:eastAsia="pl-PL"/>
          </w:rPr>
          <w:t>www.men.gov.pl</w:t>
        </w:r>
      </w:hyperlink>
      <w:r>
        <w:rPr>
          <w:rFonts w:ascii="Times New Roman" w:eastAsia="Times New Roman" w:hAnsi="Times New Roman" w:cs="Times New Roman"/>
          <w:sz w:val="24"/>
          <w:szCs w:val="24"/>
          <w:lang w:eastAsia="pl-PL"/>
        </w:rPr>
        <w:t xml:space="preserve"> </w:t>
      </w:r>
    </w:p>
    <w:p w:rsidR="00EE198A" w:rsidRDefault="00816BF2" w:rsidP="00EE198A">
      <w:pPr>
        <w:pStyle w:val="Akapitzlist"/>
        <w:spacing w:before="100" w:beforeAutospacing="1" w:after="100" w:afterAutospacing="1" w:line="240" w:lineRule="auto"/>
        <w:outlineLvl w:val="1"/>
        <w:rPr>
          <w:rFonts w:ascii="Times New Roman" w:eastAsia="Times New Roman" w:hAnsi="Times New Roman" w:cs="Times New Roman"/>
          <w:bCs/>
          <w:sz w:val="24"/>
          <w:szCs w:val="24"/>
          <w:lang w:eastAsia="pl-PL"/>
        </w:rPr>
      </w:pPr>
      <w:hyperlink r:id="rId7" w:history="1">
        <w:r w:rsidR="00EE198A" w:rsidRPr="0066480C">
          <w:rPr>
            <w:rStyle w:val="Hipercze"/>
            <w:rFonts w:ascii="Times New Roman" w:eastAsia="Times New Roman" w:hAnsi="Times New Roman" w:cs="Times New Roman"/>
            <w:bCs/>
            <w:sz w:val="24"/>
            <w:szCs w:val="24"/>
            <w:lang w:eastAsia="pl-PL"/>
          </w:rPr>
          <w:t>https://www.gov.pl/web/edukacja/podstawa-programowa-wychowania-przedszkolnego-dla-przedszkoli-i-oddzialow-przedszkolnych-w-szkolach-podstawowych</w:t>
        </w:r>
      </w:hyperlink>
    </w:p>
    <w:p w:rsidR="002F0854" w:rsidRPr="002F0854" w:rsidRDefault="002F0854" w:rsidP="00EE198A">
      <w:pPr>
        <w:pStyle w:val="Akapitzlist"/>
        <w:numPr>
          <w:ilvl w:val="0"/>
          <w:numId w:val="2"/>
        </w:numPr>
        <w:spacing w:before="100" w:beforeAutospacing="1" w:after="100" w:afterAutospacing="1" w:line="240" w:lineRule="auto"/>
        <w:outlineLvl w:val="1"/>
        <w:rPr>
          <w:rFonts w:ascii="Times New Roman" w:eastAsia="Times New Roman" w:hAnsi="Times New Roman" w:cs="Times New Roman"/>
          <w:bCs/>
          <w:sz w:val="24"/>
          <w:szCs w:val="24"/>
          <w:lang w:eastAsia="pl-PL"/>
        </w:rPr>
      </w:pPr>
      <w:r w:rsidRPr="002F0854">
        <w:rPr>
          <w:rFonts w:ascii="Times New Roman" w:eastAsia="Times New Roman" w:hAnsi="Times New Roman" w:cs="Times New Roman"/>
          <w:sz w:val="24"/>
          <w:szCs w:val="24"/>
          <w:lang w:eastAsia="pl-PL"/>
        </w:rPr>
        <w:t xml:space="preserve">S. Załęska, </w:t>
      </w:r>
      <w:r w:rsidRPr="002F0854">
        <w:rPr>
          <w:rFonts w:ascii="Times New Roman" w:eastAsia="Times New Roman" w:hAnsi="Times New Roman" w:cs="Times New Roman"/>
          <w:i/>
          <w:iCs/>
          <w:sz w:val="24"/>
          <w:szCs w:val="24"/>
          <w:lang w:eastAsia="pl-PL"/>
        </w:rPr>
        <w:t>Dojrzałość emocjonalno- społeczna sześciolatka</w:t>
      </w:r>
      <w:r w:rsidRPr="002F0854">
        <w:rPr>
          <w:rFonts w:ascii="Times New Roman" w:eastAsia="Times New Roman" w:hAnsi="Times New Roman" w:cs="Times New Roman"/>
          <w:sz w:val="24"/>
          <w:szCs w:val="24"/>
          <w:lang w:eastAsia="pl-PL"/>
        </w:rPr>
        <w:t xml:space="preserve"> </w:t>
      </w:r>
      <w:r w:rsidRPr="002F0854">
        <w:rPr>
          <w:rFonts w:ascii="Times New Roman" w:eastAsia="Times New Roman" w:hAnsi="Times New Roman" w:cs="Times New Roman"/>
          <w:i/>
          <w:iCs/>
          <w:sz w:val="24"/>
          <w:szCs w:val="24"/>
          <w:lang w:eastAsia="pl-PL"/>
        </w:rPr>
        <w:t>a wymagania szkolne</w:t>
      </w:r>
      <w:r w:rsidRPr="002F0854">
        <w:rPr>
          <w:rFonts w:ascii="Times New Roman" w:eastAsia="Times New Roman" w:hAnsi="Times New Roman" w:cs="Times New Roman"/>
          <w:sz w:val="24"/>
          <w:szCs w:val="24"/>
          <w:lang w:eastAsia="pl-PL"/>
        </w:rPr>
        <w:t>, w: Bliżej Przedszkola nr 6.177/2016</w:t>
      </w:r>
    </w:p>
    <w:p w:rsidR="002F0854" w:rsidRPr="002F0854" w:rsidRDefault="002F0854" w:rsidP="002F085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F0854">
        <w:rPr>
          <w:rFonts w:ascii="Times New Roman" w:eastAsia="Times New Roman" w:hAnsi="Times New Roman" w:cs="Times New Roman"/>
          <w:sz w:val="24"/>
          <w:szCs w:val="24"/>
          <w:lang w:eastAsia="pl-PL"/>
        </w:rPr>
        <w:t>E. Zielińska, Czy moje dziecko poradzi sobie w szkole?, w: Bliżej Przedszkola nr 5.236/2021</w:t>
      </w:r>
    </w:p>
    <w:p w:rsidR="002F0854" w:rsidRPr="002F0854" w:rsidRDefault="002F0854" w:rsidP="002F085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F0854">
        <w:rPr>
          <w:rFonts w:ascii="Times New Roman" w:eastAsia="Times New Roman" w:hAnsi="Times New Roman" w:cs="Times New Roman"/>
          <w:sz w:val="24"/>
          <w:szCs w:val="24"/>
          <w:lang w:eastAsia="pl-PL"/>
        </w:rPr>
        <w:t>E. Zielińska, Listy do E. Poradnik dla nauczycieli przedszkola, wyd. CEBP, Kraków 2021</w:t>
      </w:r>
    </w:p>
    <w:p w:rsidR="00A86C8D" w:rsidRDefault="00A86C8D" w:rsidP="002F0854">
      <w:pPr>
        <w:spacing w:line="240" w:lineRule="auto"/>
        <w:jc w:val="both"/>
      </w:pPr>
    </w:p>
    <w:sectPr w:rsidR="00A86C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05C6D"/>
    <w:multiLevelType w:val="multilevel"/>
    <w:tmpl w:val="9668C0B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DD6280"/>
    <w:multiLevelType w:val="hybridMultilevel"/>
    <w:tmpl w:val="67EAF970"/>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2">
    <w:nsid w:val="48B64325"/>
    <w:multiLevelType w:val="multilevel"/>
    <w:tmpl w:val="43A8F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23263F"/>
    <w:multiLevelType w:val="hybridMultilevel"/>
    <w:tmpl w:val="ECC6E7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7D044AA4"/>
    <w:multiLevelType w:val="hybridMultilevel"/>
    <w:tmpl w:val="7518B7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54"/>
    <w:rsid w:val="002747B1"/>
    <w:rsid w:val="002F0854"/>
    <w:rsid w:val="00816BF2"/>
    <w:rsid w:val="00A86C8D"/>
    <w:rsid w:val="00B62006"/>
    <w:rsid w:val="00C36307"/>
    <w:rsid w:val="00EE19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36307"/>
    <w:pPr>
      <w:ind w:left="720"/>
      <w:contextualSpacing/>
    </w:pPr>
  </w:style>
  <w:style w:type="character" w:styleId="Hipercze">
    <w:name w:val="Hyperlink"/>
    <w:basedOn w:val="Domylnaczcionkaakapitu"/>
    <w:uiPriority w:val="99"/>
    <w:unhideWhenUsed/>
    <w:rsid w:val="00EE19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36307"/>
    <w:pPr>
      <w:ind w:left="720"/>
      <w:contextualSpacing/>
    </w:pPr>
  </w:style>
  <w:style w:type="character" w:styleId="Hipercze">
    <w:name w:val="Hyperlink"/>
    <w:basedOn w:val="Domylnaczcionkaakapitu"/>
    <w:uiPriority w:val="99"/>
    <w:unhideWhenUsed/>
    <w:rsid w:val="00EE19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611074">
      <w:bodyDiv w:val="1"/>
      <w:marLeft w:val="0"/>
      <w:marRight w:val="0"/>
      <w:marTop w:val="0"/>
      <w:marBottom w:val="0"/>
      <w:divBdr>
        <w:top w:val="none" w:sz="0" w:space="0" w:color="auto"/>
        <w:left w:val="none" w:sz="0" w:space="0" w:color="auto"/>
        <w:bottom w:val="none" w:sz="0" w:space="0" w:color="auto"/>
        <w:right w:val="none" w:sz="0" w:space="0" w:color="auto"/>
      </w:divBdr>
      <w:divsChild>
        <w:div w:id="1430078646">
          <w:marLeft w:val="0"/>
          <w:marRight w:val="0"/>
          <w:marTop w:val="0"/>
          <w:marBottom w:val="0"/>
          <w:divBdr>
            <w:top w:val="none" w:sz="0" w:space="0" w:color="auto"/>
            <w:left w:val="none" w:sz="0" w:space="0" w:color="auto"/>
            <w:bottom w:val="none" w:sz="0" w:space="0" w:color="auto"/>
            <w:right w:val="none" w:sz="0" w:space="0" w:color="auto"/>
          </w:divBdr>
        </w:div>
      </w:divsChild>
    </w:div>
    <w:div w:id="212526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ov.pl/web/edukacja/podstawa-programowa-wychowania-przedszkolnego-dla-przedszkoli-i-oddzialow-przedszkolnych-w-szkolach-podstawowy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1358</Words>
  <Characters>8150</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Iwona</cp:lastModifiedBy>
  <cp:revision>2</cp:revision>
  <dcterms:created xsi:type="dcterms:W3CDTF">2025-01-24T10:27:00Z</dcterms:created>
  <dcterms:modified xsi:type="dcterms:W3CDTF">2025-01-24T10:27:00Z</dcterms:modified>
</cp:coreProperties>
</file>